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DE" w:rsidRPr="00E51183" w:rsidRDefault="00A353DE" w:rsidP="0033227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53384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1.AMAÇ</w:t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Bu talimat bir </w:t>
      </w:r>
      <w:proofErr w:type="spellStart"/>
      <w:r>
        <w:rPr>
          <w:rFonts w:ascii="Times New Roman" w:hAnsi="Times New Roman"/>
          <w:sz w:val="24"/>
          <w:szCs w:val="24"/>
        </w:rPr>
        <w:t>laboratu</w:t>
      </w:r>
      <w:r w:rsidR="0085195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ortamında </w:t>
      </w:r>
      <w:r w:rsidRPr="00E66B5D">
        <w:rPr>
          <w:rFonts w:ascii="Times New Roman" w:hAnsi="Times New Roman"/>
          <w:sz w:val="24"/>
          <w:szCs w:val="24"/>
        </w:rPr>
        <w:t xml:space="preserve">gerçekleştirilecek </w:t>
      </w:r>
      <w:r>
        <w:rPr>
          <w:rFonts w:ascii="Times New Roman" w:hAnsi="Times New Roman"/>
          <w:sz w:val="24"/>
          <w:szCs w:val="24"/>
        </w:rPr>
        <w:t>çalışmaların güvenlik kurallarını</w:t>
      </w:r>
      <w:r w:rsidRPr="00E66B5D">
        <w:rPr>
          <w:rFonts w:ascii="Times New Roman" w:hAnsi="Times New Roman"/>
          <w:sz w:val="24"/>
          <w:szCs w:val="24"/>
        </w:rPr>
        <w:t xml:space="preserve"> belirler</w:t>
      </w:r>
      <w:r>
        <w:rPr>
          <w:rFonts w:ascii="Times New Roman" w:hAnsi="Times New Roman"/>
          <w:sz w:val="24"/>
          <w:szCs w:val="24"/>
        </w:rPr>
        <w:t>.</w:t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53384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2. KAPSAM</w:t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53384" w:rsidRPr="00E66B5D" w:rsidRDefault="0085195F" w:rsidP="00553384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 t</w:t>
      </w:r>
      <w:r w:rsidR="00553384" w:rsidRPr="00E66B5D">
        <w:rPr>
          <w:rFonts w:ascii="Times New Roman" w:hAnsi="Times New Roman"/>
          <w:sz w:val="24"/>
          <w:szCs w:val="24"/>
        </w:rPr>
        <w:t xml:space="preserve">alimat </w:t>
      </w:r>
      <w:r w:rsidR="00553384">
        <w:rPr>
          <w:rFonts w:ascii="Times New Roman" w:hAnsi="Times New Roman"/>
          <w:sz w:val="24"/>
          <w:szCs w:val="24"/>
        </w:rPr>
        <w:t xml:space="preserve">kurumun </w:t>
      </w:r>
      <w:r w:rsidR="00553384" w:rsidRPr="00E66B5D">
        <w:rPr>
          <w:rFonts w:ascii="Times New Roman" w:hAnsi="Times New Roman"/>
          <w:sz w:val="24"/>
          <w:szCs w:val="24"/>
        </w:rPr>
        <w:t xml:space="preserve">tüm </w:t>
      </w:r>
      <w:r w:rsidR="00553384">
        <w:rPr>
          <w:rFonts w:ascii="Times New Roman" w:hAnsi="Times New Roman"/>
          <w:sz w:val="24"/>
          <w:szCs w:val="24"/>
        </w:rPr>
        <w:t xml:space="preserve">laboratuarlarını </w:t>
      </w:r>
      <w:r w:rsidR="00553384" w:rsidRPr="00E66B5D">
        <w:rPr>
          <w:rFonts w:ascii="Times New Roman" w:hAnsi="Times New Roman"/>
          <w:sz w:val="24"/>
          <w:szCs w:val="24"/>
        </w:rPr>
        <w:t>kapsar.</w:t>
      </w:r>
      <w:r w:rsidR="00553384" w:rsidRPr="00E66B5D">
        <w:rPr>
          <w:rFonts w:ascii="Times New Roman" w:hAnsi="Times New Roman"/>
          <w:sz w:val="24"/>
          <w:szCs w:val="24"/>
        </w:rPr>
        <w:tab/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53384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TANIMLAR</w:t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Bu </w:t>
      </w:r>
      <w:r w:rsidR="0085195F">
        <w:rPr>
          <w:rFonts w:ascii="Times New Roman" w:hAnsi="Times New Roman"/>
          <w:sz w:val="24"/>
          <w:szCs w:val="24"/>
        </w:rPr>
        <w:t>t</w:t>
      </w:r>
      <w:r w:rsidRPr="00E66B5D">
        <w:rPr>
          <w:rFonts w:ascii="Times New Roman" w:hAnsi="Times New Roman"/>
          <w:sz w:val="24"/>
          <w:szCs w:val="24"/>
        </w:rPr>
        <w:t>alimatta tanımlanması gereken herhangi bir terim bulunmamaktadır.</w:t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553384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SORUMLULUKLAR</w:t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553384" w:rsidRPr="00642E31" w:rsidRDefault="00553384" w:rsidP="00553384">
      <w:pPr>
        <w:pStyle w:val="AralkYok"/>
        <w:jc w:val="both"/>
        <w:rPr>
          <w:rFonts w:ascii="Times" w:hAnsi="Times"/>
        </w:rPr>
      </w:pPr>
      <w:r w:rsidRPr="00E66B5D">
        <w:rPr>
          <w:rFonts w:ascii="Times New Roman" w:hAnsi="Times New Roman"/>
          <w:sz w:val="24"/>
          <w:szCs w:val="24"/>
        </w:rPr>
        <w:t>4</w:t>
      </w:r>
      <w:r w:rsidRPr="00642E31">
        <w:rPr>
          <w:rFonts w:ascii="Times" w:hAnsi="Times"/>
        </w:rPr>
        <w:t xml:space="preserve">.1. </w:t>
      </w:r>
      <w:proofErr w:type="spellStart"/>
      <w:r w:rsidR="00642E31" w:rsidRPr="00642E31">
        <w:rPr>
          <w:rFonts w:ascii="Times" w:hAnsi="Times"/>
          <w:color w:val="000000"/>
        </w:rPr>
        <w:t>Laboratuvar</w:t>
      </w:r>
      <w:proofErr w:type="spellEnd"/>
      <w:r w:rsidR="00642E31" w:rsidRPr="00642E31">
        <w:rPr>
          <w:rFonts w:ascii="Times" w:hAnsi="Times"/>
          <w:color w:val="000000"/>
        </w:rPr>
        <w:t xml:space="preserve"> Sorumlusu (Ö</w:t>
      </w:r>
      <w:r w:rsidR="00642E31" w:rsidRPr="00642E31">
        <w:rPr>
          <w:rFonts w:ascii="Times New Roman" w:hAnsi="Times New Roman"/>
          <w:color w:val="000000"/>
        </w:rPr>
        <w:t>ğ</w:t>
      </w:r>
      <w:r w:rsidR="00642E31" w:rsidRPr="00642E31">
        <w:rPr>
          <w:rFonts w:ascii="Times" w:hAnsi="Times"/>
          <w:color w:val="000000"/>
        </w:rPr>
        <w:t>retim Üyeleri)</w:t>
      </w:r>
    </w:p>
    <w:p w:rsidR="00553384" w:rsidRPr="00642E31" w:rsidRDefault="00642E31" w:rsidP="00553384">
      <w:pPr>
        <w:pStyle w:val="AralkYok"/>
        <w:jc w:val="both"/>
        <w:rPr>
          <w:rFonts w:ascii="Times" w:hAnsi="Times"/>
        </w:rPr>
      </w:pPr>
      <w:r w:rsidRPr="00642E31">
        <w:rPr>
          <w:rFonts w:ascii="Times" w:hAnsi="Times"/>
        </w:rPr>
        <w:t xml:space="preserve">4.2. </w:t>
      </w:r>
      <w:proofErr w:type="spellStart"/>
      <w:r w:rsidRPr="00642E31">
        <w:rPr>
          <w:rFonts w:ascii="Times" w:hAnsi="Times"/>
          <w:color w:val="000000"/>
        </w:rPr>
        <w:t>Laboratuvar</w:t>
      </w:r>
      <w:proofErr w:type="spellEnd"/>
      <w:r w:rsidRPr="00642E31">
        <w:rPr>
          <w:rFonts w:ascii="Times" w:hAnsi="Times"/>
          <w:color w:val="000000"/>
        </w:rPr>
        <w:t xml:space="preserve"> Görevlileri</w:t>
      </w:r>
      <w:r w:rsidR="00553384" w:rsidRPr="00642E31">
        <w:rPr>
          <w:rFonts w:ascii="Times" w:hAnsi="Times"/>
          <w:color w:val="000000"/>
        </w:rPr>
        <w:t xml:space="preserve"> (Ara</w:t>
      </w:r>
      <w:r w:rsidR="00553384" w:rsidRPr="00642E31">
        <w:rPr>
          <w:color w:val="000000"/>
        </w:rPr>
        <w:t>ş</w:t>
      </w:r>
      <w:r w:rsidR="00553384" w:rsidRPr="00642E31">
        <w:rPr>
          <w:rFonts w:ascii="Times" w:hAnsi="Times"/>
          <w:color w:val="000000"/>
        </w:rPr>
        <w:t>t</w:t>
      </w:r>
      <w:r w:rsidR="00553384" w:rsidRPr="00642E31">
        <w:rPr>
          <w:color w:val="000000"/>
        </w:rPr>
        <w:t>ı</w:t>
      </w:r>
      <w:r w:rsidR="00553384" w:rsidRPr="00642E31">
        <w:rPr>
          <w:rFonts w:ascii="Times" w:hAnsi="Times"/>
          <w:color w:val="000000"/>
        </w:rPr>
        <w:t>rma Görevlileri,  Teknisyenler)</w:t>
      </w: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553384" w:rsidRPr="00E66B5D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UYGULAMA</w:t>
      </w:r>
    </w:p>
    <w:p w:rsidR="00553384" w:rsidRPr="00553384" w:rsidRDefault="00553384" w:rsidP="00553384">
      <w:pPr>
        <w:autoSpaceDE w:val="0"/>
        <w:autoSpaceDN w:val="0"/>
        <w:adjustRightInd w:val="0"/>
        <w:rPr>
          <w:rFonts w:ascii="Times" w:hAnsi="Times"/>
          <w:sz w:val="22"/>
          <w:szCs w:val="22"/>
        </w:rPr>
      </w:pP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Laboratuvara</w:t>
      </w:r>
      <w:proofErr w:type="spellEnd"/>
      <w:r w:rsidRPr="00553384">
        <w:rPr>
          <w:rFonts w:ascii="Times" w:hAnsi="Times"/>
          <w:sz w:val="22"/>
          <w:szCs w:val="22"/>
        </w:rPr>
        <w:t xml:space="preserve"> gelmeden önce yap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lacak deneyin amac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ve yöntemi hakk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bilgi sahibi olunmal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çal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>malar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mutlaka önlük ve uygun eldiven giyilmeli, gerekti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inde koruma gözlükleri ve maske tak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 (örne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in vakum, yüksek bas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nç alt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ndaki gazlar, organik çözücüler, asitler vb. maddeler ile çal</w:t>
      </w:r>
      <w:r w:rsidRPr="00553384">
        <w:rPr>
          <w:sz w:val="22"/>
          <w:szCs w:val="22"/>
        </w:rPr>
        <w:t>ışı</w:t>
      </w:r>
      <w:r w:rsidRPr="00553384">
        <w:rPr>
          <w:rFonts w:ascii="Times" w:hAnsi="Times"/>
          <w:sz w:val="22"/>
          <w:szCs w:val="22"/>
        </w:rPr>
        <w:t>rken).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Ellerde aç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yara, kesik vb. bölgeler varsa eldiven giymeden önce mutlaka bandajla kapat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Laboratuvarda</w:t>
      </w:r>
      <w:proofErr w:type="spellEnd"/>
      <w:r w:rsidRPr="00553384">
        <w:rPr>
          <w:rFonts w:ascii="Times" w:hAnsi="Times"/>
          <w:sz w:val="22"/>
          <w:szCs w:val="22"/>
        </w:rPr>
        <w:t xml:space="preserve"> sandalet gibi ayak parmaklar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aç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kta b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rakan ayakkab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larla çal</w:t>
      </w:r>
      <w:r w:rsidRPr="00553384">
        <w:rPr>
          <w:sz w:val="22"/>
          <w:szCs w:val="22"/>
        </w:rPr>
        <w:t>ışı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Saçlar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omuz seviyesinden uzun olan ö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renciler saçlar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arkada toplamal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Laboratuvarda</w:t>
      </w:r>
      <w:proofErr w:type="spellEnd"/>
      <w:r w:rsidRPr="00553384">
        <w:rPr>
          <w:rFonts w:ascii="Times" w:hAnsi="Times"/>
          <w:sz w:val="22"/>
          <w:szCs w:val="22"/>
        </w:rPr>
        <w:t xml:space="preserve"> yiyecek ve içecek tüketilmemelidir.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spacing w:after="240"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tezgâhlar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üzerine oturmak, çanta, mont vb. özel e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yalar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rakmak yasakt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r. 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Laboratuvarda</w:t>
      </w:r>
      <w:proofErr w:type="spellEnd"/>
      <w:r w:rsidRPr="00553384">
        <w:rPr>
          <w:rFonts w:ascii="Times" w:hAnsi="Times"/>
          <w:sz w:val="22"/>
          <w:szCs w:val="22"/>
        </w:rPr>
        <w:t xml:space="preserve"> sorumlu/görevli olmadan çal</w:t>
      </w:r>
      <w:r w:rsidRPr="00553384">
        <w:rPr>
          <w:sz w:val="22"/>
          <w:szCs w:val="22"/>
        </w:rPr>
        <w:t>ışı</w:t>
      </w:r>
      <w:r w:rsidRPr="00553384">
        <w:rPr>
          <w:rFonts w:ascii="Times" w:hAnsi="Times"/>
          <w:sz w:val="22"/>
          <w:szCs w:val="22"/>
        </w:rPr>
        <w:t>lamaz.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Laboratuvarda</w:t>
      </w:r>
      <w:proofErr w:type="spellEnd"/>
      <w:r w:rsidRPr="00553384">
        <w:rPr>
          <w:rFonts w:ascii="Times" w:hAnsi="Times"/>
          <w:sz w:val="22"/>
          <w:szCs w:val="22"/>
        </w:rPr>
        <w:t xml:space="preserve"> izin verilmeyen deneyler yap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lamaz.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Kimyasallar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ktan sonra mutlaka ellerinizi 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 xml:space="preserve">Herhangi bir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 xml:space="preserve">ekilde </w:t>
      </w:r>
      <w:proofErr w:type="spellStart"/>
      <w:r w:rsidRPr="00553384">
        <w:rPr>
          <w:rFonts w:ascii="Times" w:hAnsi="Times"/>
          <w:sz w:val="22"/>
          <w:szCs w:val="22"/>
        </w:rPr>
        <w:t>laboratuvardaki</w:t>
      </w:r>
      <w:proofErr w:type="spellEnd"/>
      <w:r w:rsidRPr="00553384">
        <w:rPr>
          <w:rFonts w:ascii="Times" w:hAnsi="Times"/>
          <w:sz w:val="22"/>
          <w:szCs w:val="22"/>
        </w:rPr>
        <w:t xml:space="preserve"> yaralanmalarda ilk yard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mdan sonra hemen </w:t>
      </w: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sorumlusuna/görevlisine haber verilmeli ve en yak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sa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kurulu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una (</w:t>
      </w:r>
      <w:proofErr w:type="spellStart"/>
      <w:r w:rsidRPr="00553384">
        <w:rPr>
          <w:rFonts w:ascii="Times" w:hAnsi="Times"/>
          <w:sz w:val="22"/>
          <w:szCs w:val="22"/>
        </w:rPr>
        <w:t>Mediko</w:t>
      </w:r>
      <w:proofErr w:type="spellEnd"/>
      <w:r w:rsidRPr="00553384">
        <w:rPr>
          <w:rFonts w:ascii="Times" w:hAnsi="Times"/>
          <w:sz w:val="22"/>
          <w:szCs w:val="22"/>
        </w:rPr>
        <w:t>-Sosyal Sa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Birimi’ne) ba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vurulmal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Ciltteki asit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önce bol su ile sonra da sodyum bikarbonat çözeltisi ile alkali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ise önce bol su, sonra seyreltik asetik asit çözeltisi (%1) ile 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kanmal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Herhangi bir kesik olmas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durumunda, kan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bir iki saniye akmas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na müsaade edilmeli, ard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ndan yara oksijenli su ile 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kanmal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ve sonras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temiz bir bezle yara üzerine 10 dakika ba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parmakla bas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nç uygulanarak kanaman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durdurulmas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na çal</w:t>
      </w:r>
      <w:r w:rsidRPr="00553384">
        <w:rPr>
          <w:sz w:val="22"/>
          <w:szCs w:val="22"/>
        </w:rPr>
        <w:t>ışı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Derin kesiklerde derhal 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bbi yard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ma ba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vurulmal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Önemsiz oldu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unu bile dü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ünseniz her kazay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hemen </w:t>
      </w: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sorumlusuna/görevlisine bildiriniz.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lastRenderedPageBreak/>
        <w:t xml:space="preserve">Derinize ya da gözlerinize herhangi </w:t>
      </w:r>
      <w:proofErr w:type="spellStart"/>
      <w:r w:rsidRPr="00553384">
        <w:rPr>
          <w:rFonts w:ascii="Times" w:hAnsi="Times"/>
          <w:sz w:val="22"/>
          <w:szCs w:val="22"/>
        </w:rPr>
        <w:t>korozif</w:t>
      </w:r>
      <w:proofErr w:type="spellEnd"/>
      <w:r w:rsidRPr="00553384">
        <w:rPr>
          <w:rFonts w:ascii="Times" w:hAnsi="Times"/>
          <w:sz w:val="22"/>
          <w:szCs w:val="22"/>
        </w:rPr>
        <w:t xml:space="preserve"> bir kimyasal madde dökülür veya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çrarsa hemen bol su ile 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z, en az 10-15 dakika göz banyosu yap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Deri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ik asit art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gibi a</w:t>
      </w:r>
      <w:r w:rsidRPr="00553384">
        <w:rPr>
          <w:sz w:val="22"/>
          <w:szCs w:val="22"/>
        </w:rPr>
        <w:t>şı</w:t>
      </w:r>
      <w:r w:rsidRPr="00553384">
        <w:rPr>
          <w:rFonts w:ascii="Times" w:hAnsi="Times"/>
          <w:sz w:val="22"/>
          <w:szCs w:val="22"/>
        </w:rPr>
        <w:t>nd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maddeler ile çevreye zararl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v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lar lavaboya dökülmemeli, bunlar için ayr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lan kaplara koyulmal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color w:val="000000" w:themeColor="text1"/>
          <w:sz w:val="22"/>
          <w:szCs w:val="22"/>
        </w:rPr>
        <w:t>Laboratuvarda</w:t>
      </w:r>
      <w:proofErr w:type="spellEnd"/>
      <w:r w:rsidRPr="00553384">
        <w:rPr>
          <w:rFonts w:ascii="Times" w:hAnsi="Times"/>
          <w:color w:val="000000" w:themeColor="text1"/>
          <w:sz w:val="22"/>
          <w:szCs w:val="22"/>
        </w:rPr>
        <w:t xml:space="preserve"> bulunan cihazlardan herhangi biri ilk kez kullan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lacaksa sorumlu/görevli bilgilendirilmeli ve cihaz hakk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nda bilgiler al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nmal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d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r. Ayr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ca cihaz kullan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m talimatlar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n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>n okunmas</w:t>
      </w:r>
      <w:r w:rsidRPr="00553384">
        <w:rPr>
          <w:color w:val="000000" w:themeColor="text1"/>
          <w:sz w:val="22"/>
          <w:szCs w:val="22"/>
        </w:rPr>
        <w:t>ı</w:t>
      </w:r>
      <w:r w:rsidRPr="00553384">
        <w:rPr>
          <w:rFonts w:ascii="Times" w:hAnsi="Times"/>
          <w:color w:val="000000" w:themeColor="text1"/>
          <w:sz w:val="22"/>
          <w:szCs w:val="22"/>
        </w:rPr>
        <w:t xml:space="preserve"> gerekmektedir. 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Cihazlar büyük bir itina ile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ve çal</w:t>
      </w:r>
      <w:r w:rsidRPr="00553384">
        <w:rPr>
          <w:sz w:val="22"/>
          <w:szCs w:val="22"/>
        </w:rPr>
        <w:t>ışı</w:t>
      </w:r>
      <w:r w:rsidRPr="00553384">
        <w:rPr>
          <w:rFonts w:ascii="Times" w:hAnsi="Times"/>
          <w:sz w:val="22"/>
          <w:szCs w:val="22"/>
        </w:rPr>
        <w:t>r vaziyette b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p </w:t>
      </w:r>
      <w:proofErr w:type="spellStart"/>
      <w:r w:rsidRPr="00553384">
        <w:rPr>
          <w:rFonts w:ascii="Times" w:hAnsi="Times"/>
          <w:sz w:val="22"/>
          <w:szCs w:val="22"/>
        </w:rPr>
        <w:t>laboratuvardan</w:t>
      </w:r>
      <w:proofErr w:type="spellEnd"/>
      <w:r w:rsidRPr="00553384">
        <w:rPr>
          <w:rFonts w:ascii="Times" w:hAnsi="Times"/>
          <w:sz w:val="22"/>
          <w:szCs w:val="22"/>
        </w:rPr>
        <w:t xml:space="preserve"> ayr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Lavabolara 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kanmaya yol açacak maddeler 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tezgâhlar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na ve yere dökülen kimyasal maddeler hemen temizlenmelidir.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 xml:space="preserve">Tüm kimyasal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e ve kaplar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içeri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iyle ilgili etiket bulunmal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Her kullanmadan sonra kimyasallar raflar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na yerle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tirilmelidir.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Su d</w:t>
      </w:r>
      <w:r w:rsidRPr="00553384">
        <w:rPr>
          <w:sz w:val="22"/>
          <w:szCs w:val="22"/>
        </w:rPr>
        <w:t>ışı</w:t>
      </w:r>
      <w:r w:rsidRPr="00553384">
        <w:rPr>
          <w:rFonts w:ascii="Times" w:hAnsi="Times"/>
          <w:sz w:val="22"/>
          <w:szCs w:val="22"/>
        </w:rPr>
        <w:t>ndaki bütün maddelerin buharla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kapal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çeker ocakta yap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Laboratuvarda</w:t>
      </w:r>
      <w:proofErr w:type="spellEnd"/>
      <w:r w:rsidRPr="00553384">
        <w:rPr>
          <w:rFonts w:ascii="Times" w:hAnsi="Times"/>
          <w:sz w:val="22"/>
          <w:szCs w:val="22"/>
        </w:rPr>
        <w:t xml:space="preserve"> duman olmas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engellemek için deri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 xml:space="preserve">ik </w:t>
      </w:r>
      <w:proofErr w:type="spellStart"/>
      <w:r w:rsidRPr="00553384">
        <w:rPr>
          <w:rFonts w:ascii="Times" w:hAnsi="Times"/>
          <w:sz w:val="22"/>
          <w:szCs w:val="22"/>
        </w:rPr>
        <w:t>HCl</w:t>
      </w:r>
      <w:proofErr w:type="spellEnd"/>
      <w:r w:rsidRPr="00553384">
        <w:rPr>
          <w:rFonts w:ascii="Times" w:hAnsi="Times"/>
          <w:sz w:val="22"/>
          <w:szCs w:val="22"/>
        </w:rPr>
        <w:t xml:space="preserve"> ve NH</w:t>
      </w:r>
      <w:r w:rsidRPr="00553384">
        <w:rPr>
          <w:rFonts w:ascii="Times" w:hAnsi="Times"/>
          <w:sz w:val="22"/>
          <w:szCs w:val="22"/>
          <w:vertAlign w:val="subscript"/>
        </w:rPr>
        <w:t>3</w:t>
      </w:r>
      <w:r w:rsidRPr="00553384">
        <w:rPr>
          <w:rFonts w:ascii="Times" w:hAnsi="Times"/>
          <w:sz w:val="22"/>
          <w:szCs w:val="22"/>
        </w:rPr>
        <w:t xml:space="preserve"> gibi belirli çözeltilerin bulundu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 kaplar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a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aç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b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, bunlarla yap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lan deneyler sona erince art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 fazla miktarda de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ilse hemen su ile seyreltilerek lavaboya dökülmeli ve ard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ndan bolca su 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Hava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bekini yakarken üzerine 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ilmeyiniz, yüzünüz yanabilir veya saçlar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 tutu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abilir.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Hava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bekini söndürünce ana musluktan kapat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z, yaln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zca bekin muslu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unun kapat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yeterli de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ildir, gaz kaç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rabilir. Hava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bekinin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havas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ndan az olursa alev bekin ucunda de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il, iç 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sm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olu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ur ve bek a</w:t>
      </w:r>
      <w:r w:rsidRPr="00553384">
        <w:rPr>
          <w:sz w:val="22"/>
          <w:szCs w:val="22"/>
        </w:rPr>
        <w:t>şı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derecede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narak elinizi yakabilir. Bu nedenle havas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ve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ayarlayarak bekin içten yanmamas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sa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lay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Bek alevinde gerçekle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 xml:space="preserve">tirilen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tma 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lemlerinde tahta ma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a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Yüksek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cakl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ktaki kül f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so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umadan kesinlikle aç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Aksi halde cildinizde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 olu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abilir.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Etüv veya kül f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ndan 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 xml:space="preserve"> cam kaplar, </w:t>
      </w:r>
      <w:proofErr w:type="spellStart"/>
      <w:r w:rsidRPr="00553384">
        <w:rPr>
          <w:rFonts w:ascii="Times" w:hAnsi="Times"/>
          <w:sz w:val="22"/>
          <w:szCs w:val="22"/>
        </w:rPr>
        <w:t>krozeler</w:t>
      </w:r>
      <w:proofErr w:type="spellEnd"/>
      <w:r w:rsidRPr="00553384">
        <w:rPr>
          <w:rFonts w:ascii="Times" w:hAnsi="Times"/>
          <w:sz w:val="22"/>
          <w:szCs w:val="22"/>
        </w:rPr>
        <w:t xml:space="preserve"> gibi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cak malzemeleri 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plak el ve plastik eldiven ile tutmay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z, mutlaka metal veya tahta ma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a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Etüv veya f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mdayken mevcut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cakl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ayar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de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tirilmemelidir ve gerekliyse sorumlu/görevliye haber verilmelidir.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Gaz duman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solunmamal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er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kokusunu tan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mlamak için koklaman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 gerekirse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bulundu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 bölge üzerine elinizle hafifçe yelpaze yap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 ve az miktar gaz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burnunuza do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ru sürükleyiniz. Do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rudan koklamay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Kimyasallar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kesinlikle tatmaya kalk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>may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 Bunlar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büyük ço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unlu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unun zehirli oldu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unu unutmay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 xml:space="preserve">Test tüpünde bir madde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rken tüpün a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kendinize ya da ba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kalar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na do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rultmay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 Baz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kimyasallar kaynamaya ba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lad</w:t>
      </w:r>
      <w:r w:rsidRPr="00553384">
        <w:rPr>
          <w:sz w:val="22"/>
          <w:szCs w:val="22"/>
        </w:rPr>
        <w:t>ığı</w:t>
      </w:r>
      <w:r w:rsidRPr="00553384">
        <w:rPr>
          <w:rFonts w:ascii="Times" w:hAnsi="Times"/>
          <w:sz w:val="22"/>
          <w:szCs w:val="22"/>
        </w:rPr>
        <w:t xml:space="preserve">nda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iddetlice f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>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rabilir.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sz w:val="22"/>
          <w:szCs w:val="22"/>
        </w:rPr>
        <w:t>İ</w:t>
      </w:r>
      <w:r w:rsidRPr="00553384">
        <w:rPr>
          <w:rFonts w:ascii="Times" w:hAnsi="Times"/>
          <w:sz w:val="22"/>
          <w:szCs w:val="22"/>
        </w:rPr>
        <w:t>çinde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v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bulunan cam ve porselen kaplar hiçbir zaman do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rudan aleve tutulmamal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,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rken alev ile kap aras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bir amyantl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tel örgü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Uçucu ve parlay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/yan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v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lar (organik çözücüler) asla aç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alev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Is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tma veya kaynatma gibi 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lemlerde bas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nçtan kaynakl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olarak patlama gerçekle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ebilece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 için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lan kaplar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tamamen kapal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olmamas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na dikkat edilmelidir. 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lastRenderedPageBreak/>
        <w:t xml:space="preserve">Çözücülerin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cak su banyosu veya elektrikli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cihazlar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er asit seyreltmek gerekiyorsa, asit daima suyun üzerine yava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ça ve kar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rarak dökülmeli, su asidin üzerine asla dökülmemelidir. Deri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ik asit üzerine su eklerseniz üzerinize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çrayabilir.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 xml:space="preserve">Reaktif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elerinden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v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madde 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gerekiyorsa pipet sokulmamal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Bunun yerine madde önce temiz test tüpü veya behere 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 ve oradan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Kat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madde 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gerekiyorsa tart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m kâ</w:t>
      </w:r>
      <w:r w:rsidRPr="00553384">
        <w:rPr>
          <w:sz w:val="22"/>
          <w:szCs w:val="22"/>
        </w:rPr>
        <w:t>ğı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Deneylerde çözeltiler ihtiyaca uygun miktarlarda haz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rlanmal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, gerekti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 kadar reaktif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Fazla miktarlar istenmeyen tepkimelere sebep olabilir.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Gere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inden fazla 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nan reaktifler kesinlikle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esine geri dökülmemelidir.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Maddeler 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ktan sonra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e kapaklar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ortada b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, bir an önce kapat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camlar ve di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er geri dönü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türülebilir 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 uygun kutularda toplanmal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palar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su veya vazelin ile kayganla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cam malzemelere kolayca tak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sa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lar.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Kimyasal maddeler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lmadan önce Güvenlik Bilgi Formlar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(MSDS) incelenmeli ve belirtilen güvenlik önlemleri 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Haz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rlanan örnekler haz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rlan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 xml:space="preserve"> tarihi, özellikleri, örnek sahibi gibi gerekli bilgileri içerecek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ekilde etiketlenmelidir.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Yang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söndürücülerin, ilk yard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m dolaplar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n, acil durum 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>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yerlerini ö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reniniz.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Herhangi bir alevlenme 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nda hemen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kayna</w:t>
      </w:r>
      <w:r w:rsidRPr="00553384">
        <w:rPr>
          <w:sz w:val="22"/>
          <w:szCs w:val="22"/>
        </w:rPr>
        <w:t>ğı</w:t>
      </w:r>
      <w:r w:rsidRPr="00553384">
        <w:rPr>
          <w:rFonts w:ascii="Times" w:hAnsi="Times"/>
          <w:sz w:val="22"/>
          <w:szCs w:val="22"/>
        </w:rPr>
        <w:t>, gaz musluklar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kapat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ve ilgili ki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ilere haber verilmeli, gerekti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inde yang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söndürücüler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er alev kontrol d</w:t>
      </w:r>
      <w:r w:rsidRPr="00553384">
        <w:rPr>
          <w:sz w:val="22"/>
          <w:szCs w:val="22"/>
        </w:rPr>
        <w:t>ışı</w:t>
      </w:r>
      <w:r w:rsidRPr="00553384">
        <w:rPr>
          <w:rFonts w:ascii="Times" w:hAnsi="Times"/>
          <w:sz w:val="22"/>
          <w:szCs w:val="22"/>
        </w:rPr>
        <w:t>na ç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km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 xml:space="preserve"> ise </w:t>
      </w: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hemen terk edilmeli ve en yak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yang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dü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mesine bas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er bir kimsenin üstündeki elbiseler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yorsa hemen yang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battaniyesi ile üzeri kapat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, gerekirse du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 xml:space="preserve"> ya da yang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söndürücü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 Bunlar mümkün de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ilse ki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iyi, yanmakta olan 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sm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yere temas edecek 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ekilde yerde yuvarlamak gerekir.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Is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kaynakl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basit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klarda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 bölge so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utulmal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(örne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in 5-10 dakika so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uk su alt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tutulmal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r), a</w:t>
      </w:r>
      <w:r w:rsidRPr="00553384">
        <w:rPr>
          <w:sz w:val="22"/>
          <w:szCs w:val="22"/>
        </w:rPr>
        <w:t>ğı</w:t>
      </w:r>
      <w:r w:rsidRPr="00553384">
        <w:rPr>
          <w:rFonts w:ascii="Times" w:hAnsi="Times"/>
          <w:sz w:val="22"/>
          <w:szCs w:val="22"/>
        </w:rPr>
        <w:t>r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klar su ile temas ettirilmemelidir.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Alev 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, parlay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kimyasallar (eter gibi) 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kaynaklar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yan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nda kullan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va buhar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zehirleyicidir. Termometre 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ld</w:t>
      </w:r>
      <w:r w:rsidRPr="00553384">
        <w:rPr>
          <w:sz w:val="22"/>
          <w:szCs w:val="22"/>
        </w:rPr>
        <w:t>ığı</w:t>
      </w:r>
      <w:r w:rsidRPr="00553384">
        <w:rPr>
          <w:rFonts w:ascii="Times" w:hAnsi="Times"/>
          <w:sz w:val="22"/>
          <w:szCs w:val="22"/>
        </w:rPr>
        <w:t>nda 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v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c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va yay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r. Böyle bir durumda hemen </w:t>
      </w: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sorumlusuna/görevlisine haber veriniz.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r w:rsidRPr="00553384">
        <w:rPr>
          <w:rFonts w:ascii="Times" w:hAnsi="Times"/>
          <w:sz w:val="22"/>
          <w:szCs w:val="22"/>
        </w:rPr>
        <w:t>Kimyasal buharlar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lens içinde hapsolabilir ve dolay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yla göze zarar verebilir. Bu nedenle </w:t>
      </w:r>
      <w:proofErr w:type="spellStart"/>
      <w:r w:rsidRPr="00553384">
        <w:rPr>
          <w:rFonts w:ascii="Times" w:hAnsi="Times"/>
          <w:sz w:val="22"/>
          <w:szCs w:val="22"/>
        </w:rPr>
        <w:t>laboratuvarda</w:t>
      </w:r>
      <w:proofErr w:type="spellEnd"/>
      <w:r w:rsidRPr="00553384">
        <w:rPr>
          <w:rFonts w:ascii="Times" w:hAnsi="Times"/>
          <w:sz w:val="22"/>
          <w:szCs w:val="22"/>
        </w:rPr>
        <w:t xml:space="preserve"> lens kullanmay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z.</w:t>
      </w:r>
    </w:p>
    <w:p w:rsidR="00553384" w:rsidRPr="00553384" w:rsidRDefault="00553384" w:rsidP="00553384">
      <w:pPr>
        <w:pStyle w:val="ListeParagraf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5" w:hanging="425"/>
        <w:contextualSpacing/>
        <w:jc w:val="both"/>
        <w:rPr>
          <w:rFonts w:ascii="Times" w:hAnsi="Times"/>
          <w:sz w:val="22"/>
          <w:szCs w:val="22"/>
        </w:rPr>
      </w:pPr>
      <w:proofErr w:type="spellStart"/>
      <w:r w:rsidRPr="00553384">
        <w:rPr>
          <w:rFonts w:ascii="Times" w:hAnsi="Times"/>
          <w:sz w:val="22"/>
          <w:szCs w:val="22"/>
        </w:rPr>
        <w:t>Laboratuvar</w:t>
      </w:r>
      <w:proofErr w:type="spellEnd"/>
      <w:r w:rsidRPr="00553384">
        <w:rPr>
          <w:rFonts w:ascii="Times" w:hAnsi="Times"/>
          <w:sz w:val="22"/>
          <w:szCs w:val="22"/>
        </w:rPr>
        <w:t xml:space="preserve"> çal</w:t>
      </w:r>
      <w:r w:rsidRPr="00553384">
        <w:rPr>
          <w:sz w:val="22"/>
          <w:szCs w:val="22"/>
        </w:rPr>
        <w:t>ış</w:t>
      </w:r>
      <w:r w:rsidRPr="00553384">
        <w:rPr>
          <w:rFonts w:ascii="Times" w:hAnsi="Times"/>
          <w:sz w:val="22"/>
          <w:szCs w:val="22"/>
        </w:rPr>
        <w:t>mas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bitiminde cam e</w:t>
      </w:r>
      <w:r w:rsidRPr="00553384">
        <w:rPr>
          <w:sz w:val="22"/>
          <w:szCs w:val="22"/>
        </w:rPr>
        <w:t>ş</w:t>
      </w:r>
      <w:r w:rsidRPr="00553384">
        <w:rPr>
          <w:rFonts w:ascii="Times" w:hAnsi="Times"/>
          <w:sz w:val="22"/>
          <w:szCs w:val="22"/>
        </w:rPr>
        <w:t>yalar temiz ve kuru b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rak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lmal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, masalar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 üzeri temizlenmeli, cihazlar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n, gaz ve suyun kapal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 xml:space="preserve"> oldu</w:t>
      </w:r>
      <w:r w:rsidRPr="00553384">
        <w:rPr>
          <w:sz w:val="22"/>
          <w:szCs w:val="22"/>
        </w:rPr>
        <w:t>ğ</w:t>
      </w:r>
      <w:r w:rsidRPr="00553384">
        <w:rPr>
          <w:rFonts w:ascii="Times" w:hAnsi="Times"/>
          <w:sz w:val="22"/>
          <w:szCs w:val="22"/>
        </w:rPr>
        <w:t>undan emin olunmal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d</w:t>
      </w:r>
      <w:r w:rsidRPr="00553384">
        <w:rPr>
          <w:sz w:val="22"/>
          <w:szCs w:val="22"/>
        </w:rPr>
        <w:t>ı</w:t>
      </w:r>
      <w:r w:rsidRPr="00553384">
        <w:rPr>
          <w:rFonts w:ascii="Times" w:hAnsi="Times"/>
          <w:sz w:val="22"/>
          <w:szCs w:val="22"/>
        </w:rPr>
        <w:t>r.</w:t>
      </w:r>
    </w:p>
    <w:p w:rsidR="00553384" w:rsidRDefault="00553384" w:rsidP="00553384">
      <w:pPr>
        <w:autoSpaceDE w:val="0"/>
        <w:autoSpaceDN w:val="0"/>
        <w:adjustRightInd w:val="0"/>
      </w:pPr>
    </w:p>
    <w:p w:rsidR="00553384" w:rsidRPr="00826104" w:rsidRDefault="00553384" w:rsidP="00553384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6</w:t>
      </w:r>
      <w:r w:rsidRPr="0082610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İLGİLİ DOKÜMANLAR</w:t>
      </w:r>
    </w:p>
    <w:p w:rsidR="00663DCB" w:rsidRPr="00AA130D" w:rsidRDefault="00663DCB" w:rsidP="00AA130D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189"/>
        <w:gridCol w:w="3402"/>
        <w:gridCol w:w="3565"/>
      </w:tblGrid>
      <w:tr w:rsidR="004B2959" w:rsidRPr="0060225E" w:rsidTr="00F55B30">
        <w:trPr>
          <w:cantSplit/>
          <w:trHeight w:val="91"/>
        </w:trPr>
        <w:tc>
          <w:tcPr>
            <w:tcW w:w="3189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Hazırlayan-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sz w:val="24"/>
                <w:szCs w:val="24"/>
              </w:rPr>
            </w:pPr>
            <w:proofErr w:type="gramStart"/>
            <w:r w:rsidRPr="0060225E">
              <w:rPr>
                <w:b/>
                <w:sz w:val="24"/>
                <w:szCs w:val="24"/>
              </w:rPr>
              <w:t xml:space="preserve">Kontrol </w:t>
            </w:r>
            <w:r w:rsidRPr="0060225E">
              <w:rPr>
                <w:sz w:val="24"/>
                <w:szCs w:val="24"/>
              </w:rPr>
              <w:t xml:space="preserve"> </w:t>
            </w:r>
            <w:r w:rsidR="0060225E" w:rsidRPr="0060225E">
              <w:rPr>
                <w:b/>
                <w:sz w:val="24"/>
                <w:szCs w:val="24"/>
              </w:rPr>
              <w:t>Eden</w:t>
            </w:r>
            <w:proofErr w:type="gramEnd"/>
            <w:r w:rsidR="0060225E" w:rsidRPr="0060225E">
              <w:rPr>
                <w:b/>
                <w:sz w:val="24"/>
                <w:szCs w:val="24"/>
              </w:rPr>
              <w:t>-</w:t>
            </w:r>
            <w:r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565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Onaylayan-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60225E" w:rsidP="00EA7B83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sz w:val="24"/>
                <w:szCs w:val="24"/>
              </w:rPr>
              <w:t>İSG Birim</w:t>
            </w:r>
            <w:r w:rsidR="00EA7B83">
              <w:rPr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EA7B83" w:rsidP="0060225E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İSG Uzmanı</w:t>
            </w: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EA7B83" w:rsidP="00EA7B83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İşveren Vekili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A08" w:rsidRPr="0060225E" w:rsidRDefault="00B07A08" w:rsidP="0036641E">
      <w:pPr>
        <w:rPr>
          <w:sz w:val="24"/>
          <w:szCs w:val="24"/>
        </w:rPr>
      </w:pPr>
    </w:p>
    <w:sectPr w:rsidR="00B07A08" w:rsidRPr="0060225E" w:rsidSect="00AA130D">
      <w:headerReference w:type="default" r:id="rId7"/>
      <w:footerReference w:type="even" r:id="rId8"/>
      <w:footerReference w:type="default" r:id="rId9"/>
      <w:pgSz w:w="11906" w:h="16838"/>
      <w:pgMar w:top="1948" w:right="566" w:bottom="543" w:left="126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9D4" w:rsidRDefault="00D749D4">
      <w:r>
        <w:separator/>
      </w:r>
    </w:p>
  </w:endnote>
  <w:endnote w:type="continuationSeparator" w:id="0">
    <w:p w:rsidR="00D749D4" w:rsidRDefault="00D74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6D697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60225E" w:rsidRDefault="0060225E" w:rsidP="0060225E">
    <w:pPr>
      <w:pStyle w:val="Altbilgi"/>
      <w:rPr>
        <w:i/>
        <w:color w:val="0070C0"/>
      </w:rPr>
    </w:pPr>
    <w:r w:rsidRPr="0060225E">
      <w:rPr>
        <w:i/>
        <w:color w:val="0070C0"/>
      </w:rPr>
      <w:t>İ</w:t>
    </w:r>
    <w:r w:rsidR="00B82A7D">
      <w:rPr>
        <w:i/>
        <w:color w:val="0070C0"/>
      </w:rPr>
      <w:t>SG-FR-182</w:t>
    </w:r>
    <w:r w:rsidR="00AA130D">
      <w:rPr>
        <w:i/>
        <w:color w:val="0070C0"/>
      </w:rPr>
      <w:t>,</w:t>
    </w:r>
    <w:r w:rsidRPr="0060225E">
      <w:rPr>
        <w:i/>
        <w:color w:val="0070C0"/>
      </w:rPr>
      <w:t xml:space="preserve">   Yayın Tarihi: 05.05.2022</w:t>
    </w:r>
    <w:r w:rsidR="00AA130D">
      <w:rPr>
        <w:i/>
        <w:color w:val="0070C0"/>
      </w:rPr>
      <w:t>, Rev:00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9D4" w:rsidRDefault="00D749D4">
      <w:r>
        <w:separator/>
      </w:r>
    </w:p>
  </w:footnote>
  <w:footnote w:type="continuationSeparator" w:id="0">
    <w:p w:rsidR="00D749D4" w:rsidRDefault="00D74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222DC8" w:rsidRPr="00D72D88" w:rsidTr="005E11E2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222DC8" w:rsidRPr="00D72D88" w:rsidRDefault="00AA130D" w:rsidP="00A14237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222DC8" w:rsidP="00AA130D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41348C" w:rsidP="0044362C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</w:t>
          </w:r>
          <w:r w:rsidR="00CE0940">
            <w:rPr>
              <w:noProof/>
              <w:color w:val="002060"/>
              <w:szCs w:val="22"/>
            </w:rPr>
            <w:t>-TL</w:t>
          </w:r>
          <w:r w:rsidR="00553384">
            <w:rPr>
              <w:noProof/>
              <w:color w:val="002060"/>
              <w:szCs w:val="22"/>
            </w:rPr>
            <w:t>-08</w:t>
          </w:r>
        </w:p>
      </w:tc>
    </w:tr>
    <w:tr w:rsidR="00222DC8" w:rsidRPr="00D72D88" w:rsidTr="005E11E2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A14237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63DCB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="00936CCC" w:rsidRPr="00AA130D">
            <w:rPr>
              <w:noProof/>
              <w:color w:val="002060"/>
              <w:szCs w:val="22"/>
            </w:rPr>
            <w:t>.20</w:t>
          </w:r>
          <w:r w:rsidR="00AA130D">
            <w:rPr>
              <w:noProof/>
              <w:color w:val="002060"/>
              <w:szCs w:val="22"/>
            </w:rPr>
            <w:t>22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222DC8" w:rsidRPr="00AA130D" w:rsidRDefault="0041348C" w:rsidP="00465FEC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A14237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222DC8" w:rsidRPr="00D72D88" w:rsidTr="005E11E2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553384" w:rsidRPr="00553384" w:rsidRDefault="00553384" w:rsidP="00553384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2"/>
              <w:szCs w:val="22"/>
            </w:rPr>
          </w:pPr>
          <w:r w:rsidRPr="00553384">
            <w:rPr>
              <w:b/>
              <w:color w:val="002060"/>
              <w:sz w:val="22"/>
              <w:szCs w:val="22"/>
            </w:rPr>
            <w:t xml:space="preserve">LABORATUVARLARDA UYULMASI GEREKEN </w:t>
          </w:r>
        </w:p>
        <w:p w:rsidR="00222DC8" w:rsidRPr="00AA130D" w:rsidRDefault="00553384" w:rsidP="00553384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 w:rsidRPr="00553384">
            <w:rPr>
              <w:b/>
              <w:color w:val="002060"/>
              <w:sz w:val="22"/>
              <w:szCs w:val="22"/>
            </w:rPr>
            <w:t>ÇALIŞMA VE GÜVENLİK</w:t>
          </w:r>
          <w:r w:rsidRPr="00553384">
            <w:rPr>
              <w:b/>
              <w:noProof/>
              <w:color w:val="002060"/>
              <w:sz w:val="22"/>
              <w:szCs w:val="22"/>
            </w:rPr>
            <w:t xml:space="preserve"> </w:t>
          </w:r>
          <w:r w:rsidR="00332276" w:rsidRPr="00553384">
            <w:rPr>
              <w:b/>
              <w:noProof/>
              <w:color w:val="002060"/>
              <w:sz w:val="22"/>
              <w:szCs w:val="22"/>
            </w:rPr>
            <w:t>TALİMATI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AA130D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8D09A9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D6973" w:rsidP="00AA130D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1D41ED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222DC8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1D41ED">
            <w:rPr>
              <w:rStyle w:val="SayfaNumaras"/>
              <w:noProof/>
              <w:color w:val="002060"/>
              <w:szCs w:val="22"/>
            </w:rPr>
            <w:t>3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4664DB" w:rsidRPr="00AA130D" w:rsidRDefault="004664DB" w:rsidP="00AA130D">
    <w:pPr>
      <w:pStyle w:val="stbilgi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4A28F2"/>
    <w:multiLevelType w:val="hybridMultilevel"/>
    <w:tmpl w:val="94109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0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3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E26592"/>
    <w:multiLevelType w:val="hybridMultilevel"/>
    <w:tmpl w:val="641AB0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37"/>
  </w:num>
  <w:num w:numId="5">
    <w:abstractNumId w:val="0"/>
  </w:num>
  <w:num w:numId="6">
    <w:abstractNumId w:val="36"/>
  </w:num>
  <w:num w:numId="7">
    <w:abstractNumId w:val="30"/>
  </w:num>
  <w:num w:numId="8">
    <w:abstractNumId w:val="1"/>
  </w:num>
  <w:num w:numId="9">
    <w:abstractNumId w:val="18"/>
  </w:num>
  <w:num w:numId="10">
    <w:abstractNumId w:val="17"/>
  </w:num>
  <w:num w:numId="11">
    <w:abstractNumId w:val="11"/>
  </w:num>
  <w:num w:numId="12">
    <w:abstractNumId w:val="3"/>
  </w:num>
  <w:num w:numId="13">
    <w:abstractNumId w:val="15"/>
  </w:num>
  <w:num w:numId="14">
    <w:abstractNumId w:val="19"/>
  </w:num>
  <w:num w:numId="15">
    <w:abstractNumId w:val="7"/>
  </w:num>
  <w:num w:numId="16">
    <w:abstractNumId w:val="28"/>
  </w:num>
  <w:num w:numId="17">
    <w:abstractNumId w:val="21"/>
  </w:num>
  <w:num w:numId="18">
    <w:abstractNumId w:val="23"/>
  </w:num>
  <w:num w:numId="19">
    <w:abstractNumId w:val="9"/>
  </w:num>
  <w:num w:numId="20">
    <w:abstractNumId w:val="31"/>
  </w:num>
  <w:num w:numId="21">
    <w:abstractNumId w:val="39"/>
  </w:num>
  <w:num w:numId="22">
    <w:abstractNumId w:val="40"/>
  </w:num>
  <w:num w:numId="23">
    <w:abstractNumId w:val="8"/>
  </w:num>
  <w:num w:numId="24">
    <w:abstractNumId w:val="35"/>
  </w:num>
  <w:num w:numId="25">
    <w:abstractNumId w:val="12"/>
  </w:num>
  <w:num w:numId="26">
    <w:abstractNumId w:val="38"/>
  </w:num>
  <w:num w:numId="27">
    <w:abstractNumId w:val="33"/>
  </w:num>
  <w:num w:numId="28">
    <w:abstractNumId w:val="4"/>
  </w:num>
  <w:num w:numId="29">
    <w:abstractNumId w:val="26"/>
  </w:num>
  <w:num w:numId="30">
    <w:abstractNumId w:val="27"/>
  </w:num>
  <w:num w:numId="31">
    <w:abstractNumId w:val="20"/>
  </w:num>
  <w:num w:numId="32">
    <w:abstractNumId w:val="32"/>
  </w:num>
  <w:num w:numId="33">
    <w:abstractNumId w:val="14"/>
  </w:num>
  <w:num w:numId="34">
    <w:abstractNumId w:val="6"/>
  </w:num>
  <w:num w:numId="35">
    <w:abstractNumId w:val="29"/>
  </w:num>
  <w:num w:numId="36">
    <w:abstractNumId w:val="5"/>
  </w:num>
  <w:num w:numId="37">
    <w:abstractNumId w:val="24"/>
  </w:num>
  <w:num w:numId="38">
    <w:abstractNumId w:val="16"/>
  </w:num>
  <w:num w:numId="39">
    <w:abstractNumId w:val="25"/>
  </w:num>
  <w:num w:numId="40">
    <w:abstractNumId w:val="34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535B"/>
    <w:rsid w:val="00021CF5"/>
    <w:rsid w:val="00022623"/>
    <w:rsid w:val="00023C3B"/>
    <w:rsid w:val="00025F46"/>
    <w:rsid w:val="0002738B"/>
    <w:rsid w:val="00027E59"/>
    <w:rsid w:val="00030457"/>
    <w:rsid w:val="00055B2F"/>
    <w:rsid w:val="00080CCD"/>
    <w:rsid w:val="00090E34"/>
    <w:rsid w:val="000A0396"/>
    <w:rsid w:val="000A6936"/>
    <w:rsid w:val="000A728C"/>
    <w:rsid w:val="000B6B02"/>
    <w:rsid w:val="000B7593"/>
    <w:rsid w:val="000E4743"/>
    <w:rsid w:val="000E7084"/>
    <w:rsid w:val="000F2F1A"/>
    <w:rsid w:val="000F713F"/>
    <w:rsid w:val="0011167A"/>
    <w:rsid w:val="0011361C"/>
    <w:rsid w:val="0012061C"/>
    <w:rsid w:val="00121A4B"/>
    <w:rsid w:val="00135DC9"/>
    <w:rsid w:val="00140466"/>
    <w:rsid w:val="00141D5B"/>
    <w:rsid w:val="00167E23"/>
    <w:rsid w:val="00176AA6"/>
    <w:rsid w:val="001803A4"/>
    <w:rsid w:val="00182D10"/>
    <w:rsid w:val="00186571"/>
    <w:rsid w:val="00191DF1"/>
    <w:rsid w:val="00194F09"/>
    <w:rsid w:val="00197F5F"/>
    <w:rsid w:val="001A6FB0"/>
    <w:rsid w:val="001B5EFC"/>
    <w:rsid w:val="001C3AC3"/>
    <w:rsid w:val="001D41ED"/>
    <w:rsid w:val="001D7138"/>
    <w:rsid w:val="001D79A7"/>
    <w:rsid w:val="001F36EB"/>
    <w:rsid w:val="001F3809"/>
    <w:rsid w:val="001F4605"/>
    <w:rsid w:val="001F5B36"/>
    <w:rsid w:val="0021354B"/>
    <w:rsid w:val="00222DC8"/>
    <w:rsid w:val="0022501D"/>
    <w:rsid w:val="00245138"/>
    <w:rsid w:val="002650BB"/>
    <w:rsid w:val="002654D0"/>
    <w:rsid w:val="00265E44"/>
    <w:rsid w:val="00267F1D"/>
    <w:rsid w:val="0028419C"/>
    <w:rsid w:val="002B0C59"/>
    <w:rsid w:val="002B3073"/>
    <w:rsid w:val="002B7C31"/>
    <w:rsid w:val="002C05DB"/>
    <w:rsid w:val="002C6A21"/>
    <w:rsid w:val="00300BAD"/>
    <w:rsid w:val="003035D8"/>
    <w:rsid w:val="003159CE"/>
    <w:rsid w:val="00317C62"/>
    <w:rsid w:val="00332276"/>
    <w:rsid w:val="00347553"/>
    <w:rsid w:val="00350016"/>
    <w:rsid w:val="00351E30"/>
    <w:rsid w:val="00351E6F"/>
    <w:rsid w:val="003534A0"/>
    <w:rsid w:val="00357723"/>
    <w:rsid w:val="0036641E"/>
    <w:rsid w:val="00371284"/>
    <w:rsid w:val="00382840"/>
    <w:rsid w:val="003A5D81"/>
    <w:rsid w:val="003C2F9D"/>
    <w:rsid w:val="003C6A61"/>
    <w:rsid w:val="003E300C"/>
    <w:rsid w:val="003F3104"/>
    <w:rsid w:val="004012B1"/>
    <w:rsid w:val="00410129"/>
    <w:rsid w:val="0041348C"/>
    <w:rsid w:val="00430E96"/>
    <w:rsid w:val="0043392E"/>
    <w:rsid w:val="00440058"/>
    <w:rsid w:val="0044362C"/>
    <w:rsid w:val="00444AE5"/>
    <w:rsid w:val="004577F6"/>
    <w:rsid w:val="0046345A"/>
    <w:rsid w:val="00465606"/>
    <w:rsid w:val="00465FEC"/>
    <w:rsid w:val="004664DB"/>
    <w:rsid w:val="004778C0"/>
    <w:rsid w:val="00484148"/>
    <w:rsid w:val="00485FFD"/>
    <w:rsid w:val="00492691"/>
    <w:rsid w:val="0049428D"/>
    <w:rsid w:val="00495229"/>
    <w:rsid w:val="004A03C5"/>
    <w:rsid w:val="004A2C62"/>
    <w:rsid w:val="004A4166"/>
    <w:rsid w:val="004B1105"/>
    <w:rsid w:val="004B2959"/>
    <w:rsid w:val="004D0FC9"/>
    <w:rsid w:val="004D789E"/>
    <w:rsid w:val="004E1478"/>
    <w:rsid w:val="004E27BB"/>
    <w:rsid w:val="004E5D6E"/>
    <w:rsid w:val="004F679E"/>
    <w:rsid w:val="004F7849"/>
    <w:rsid w:val="00501133"/>
    <w:rsid w:val="005021CE"/>
    <w:rsid w:val="00542510"/>
    <w:rsid w:val="00542F49"/>
    <w:rsid w:val="005462FC"/>
    <w:rsid w:val="00551E30"/>
    <w:rsid w:val="00553384"/>
    <w:rsid w:val="005569A7"/>
    <w:rsid w:val="00562783"/>
    <w:rsid w:val="00567400"/>
    <w:rsid w:val="00570996"/>
    <w:rsid w:val="005843BB"/>
    <w:rsid w:val="00591F8B"/>
    <w:rsid w:val="00592AB5"/>
    <w:rsid w:val="005A2EE4"/>
    <w:rsid w:val="005A651C"/>
    <w:rsid w:val="005B36A2"/>
    <w:rsid w:val="005B795B"/>
    <w:rsid w:val="005C27F5"/>
    <w:rsid w:val="005C6FFB"/>
    <w:rsid w:val="005C717A"/>
    <w:rsid w:val="005D32EE"/>
    <w:rsid w:val="005E11E2"/>
    <w:rsid w:val="005E3CEC"/>
    <w:rsid w:val="005F05DA"/>
    <w:rsid w:val="005F451A"/>
    <w:rsid w:val="0060225E"/>
    <w:rsid w:val="00605381"/>
    <w:rsid w:val="00606BFD"/>
    <w:rsid w:val="00627A73"/>
    <w:rsid w:val="00632941"/>
    <w:rsid w:val="00642E31"/>
    <w:rsid w:val="006432B4"/>
    <w:rsid w:val="00643CC6"/>
    <w:rsid w:val="00647421"/>
    <w:rsid w:val="00650ABA"/>
    <w:rsid w:val="00652653"/>
    <w:rsid w:val="00661A7A"/>
    <w:rsid w:val="00663DCB"/>
    <w:rsid w:val="00663E9D"/>
    <w:rsid w:val="00670B3B"/>
    <w:rsid w:val="006764F1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D6973"/>
    <w:rsid w:val="006D7683"/>
    <w:rsid w:val="006E469B"/>
    <w:rsid w:val="006E557E"/>
    <w:rsid w:val="006F3C4F"/>
    <w:rsid w:val="007201AA"/>
    <w:rsid w:val="00726C33"/>
    <w:rsid w:val="00731B9A"/>
    <w:rsid w:val="00741BC2"/>
    <w:rsid w:val="00750083"/>
    <w:rsid w:val="00755117"/>
    <w:rsid w:val="007607F0"/>
    <w:rsid w:val="00762FB0"/>
    <w:rsid w:val="00773714"/>
    <w:rsid w:val="0078311F"/>
    <w:rsid w:val="00787372"/>
    <w:rsid w:val="007905FA"/>
    <w:rsid w:val="007968D2"/>
    <w:rsid w:val="007A447D"/>
    <w:rsid w:val="007C26F9"/>
    <w:rsid w:val="007C6B27"/>
    <w:rsid w:val="007D3A74"/>
    <w:rsid w:val="007D5204"/>
    <w:rsid w:val="00823675"/>
    <w:rsid w:val="008303C3"/>
    <w:rsid w:val="0083289D"/>
    <w:rsid w:val="0083464F"/>
    <w:rsid w:val="008374C9"/>
    <w:rsid w:val="0085195F"/>
    <w:rsid w:val="00852B22"/>
    <w:rsid w:val="00853ED8"/>
    <w:rsid w:val="008578B6"/>
    <w:rsid w:val="00862F86"/>
    <w:rsid w:val="00877EB2"/>
    <w:rsid w:val="0088240E"/>
    <w:rsid w:val="008A1CA9"/>
    <w:rsid w:val="008A37B7"/>
    <w:rsid w:val="008B0178"/>
    <w:rsid w:val="008B38F2"/>
    <w:rsid w:val="008B75B4"/>
    <w:rsid w:val="008B7F58"/>
    <w:rsid w:val="008C3F93"/>
    <w:rsid w:val="008D09A9"/>
    <w:rsid w:val="008D0DCF"/>
    <w:rsid w:val="008E08AD"/>
    <w:rsid w:val="008F62A6"/>
    <w:rsid w:val="009038E5"/>
    <w:rsid w:val="00905FB7"/>
    <w:rsid w:val="009114F4"/>
    <w:rsid w:val="00915E82"/>
    <w:rsid w:val="009268CA"/>
    <w:rsid w:val="00936CCC"/>
    <w:rsid w:val="00950DB0"/>
    <w:rsid w:val="00952785"/>
    <w:rsid w:val="00960B9E"/>
    <w:rsid w:val="00961971"/>
    <w:rsid w:val="00966C44"/>
    <w:rsid w:val="00975359"/>
    <w:rsid w:val="009768DC"/>
    <w:rsid w:val="00981557"/>
    <w:rsid w:val="009857AB"/>
    <w:rsid w:val="0099034F"/>
    <w:rsid w:val="009A5104"/>
    <w:rsid w:val="009B0579"/>
    <w:rsid w:val="009B05D7"/>
    <w:rsid w:val="009B4AF3"/>
    <w:rsid w:val="009B7BA7"/>
    <w:rsid w:val="009C3453"/>
    <w:rsid w:val="009C4BD0"/>
    <w:rsid w:val="009C4C77"/>
    <w:rsid w:val="009D3E5B"/>
    <w:rsid w:val="009E49D0"/>
    <w:rsid w:val="009F2942"/>
    <w:rsid w:val="00A05DD5"/>
    <w:rsid w:val="00A14237"/>
    <w:rsid w:val="00A21795"/>
    <w:rsid w:val="00A353DE"/>
    <w:rsid w:val="00A41264"/>
    <w:rsid w:val="00A433CF"/>
    <w:rsid w:val="00A64CCE"/>
    <w:rsid w:val="00A6718A"/>
    <w:rsid w:val="00A74904"/>
    <w:rsid w:val="00A765B2"/>
    <w:rsid w:val="00A87DF4"/>
    <w:rsid w:val="00A96554"/>
    <w:rsid w:val="00A9777E"/>
    <w:rsid w:val="00AA130D"/>
    <w:rsid w:val="00AA4E54"/>
    <w:rsid w:val="00AB3F21"/>
    <w:rsid w:val="00AC088C"/>
    <w:rsid w:val="00AC2162"/>
    <w:rsid w:val="00AC568C"/>
    <w:rsid w:val="00AD4A6D"/>
    <w:rsid w:val="00AD5640"/>
    <w:rsid w:val="00AD71C7"/>
    <w:rsid w:val="00AE25D8"/>
    <w:rsid w:val="00AE4361"/>
    <w:rsid w:val="00AF03AC"/>
    <w:rsid w:val="00AF36F3"/>
    <w:rsid w:val="00B00ABE"/>
    <w:rsid w:val="00B02437"/>
    <w:rsid w:val="00B0667C"/>
    <w:rsid w:val="00B07A08"/>
    <w:rsid w:val="00B12A94"/>
    <w:rsid w:val="00B15244"/>
    <w:rsid w:val="00B16894"/>
    <w:rsid w:val="00B30E40"/>
    <w:rsid w:val="00B31110"/>
    <w:rsid w:val="00B324FD"/>
    <w:rsid w:val="00B35267"/>
    <w:rsid w:val="00B42ACE"/>
    <w:rsid w:val="00B44415"/>
    <w:rsid w:val="00B45E40"/>
    <w:rsid w:val="00B52589"/>
    <w:rsid w:val="00B637E8"/>
    <w:rsid w:val="00B64CFF"/>
    <w:rsid w:val="00B65321"/>
    <w:rsid w:val="00B7365A"/>
    <w:rsid w:val="00B7420E"/>
    <w:rsid w:val="00B82A7D"/>
    <w:rsid w:val="00B85E6A"/>
    <w:rsid w:val="00B90945"/>
    <w:rsid w:val="00B957FC"/>
    <w:rsid w:val="00BA6E67"/>
    <w:rsid w:val="00BB600E"/>
    <w:rsid w:val="00BC1186"/>
    <w:rsid w:val="00BC3869"/>
    <w:rsid w:val="00BD1CF9"/>
    <w:rsid w:val="00BD434A"/>
    <w:rsid w:val="00BD7E23"/>
    <w:rsid w:val="00BE49F7"/>
    <w:rsid w:val="00BE59DF"/>
    <w:rsid w:val="00BF25C1"/>
    <w:rsid w:val="00BF68DD"/>
    <w:rsid w:val="00BF70F6"/>
    <w:rsid w:val="00C0504C"/>
    <w:rsid w:val="00C053C5"/>
    <w:rsid w:val="00C12238"/>
    <w:rsid w:val="00C13B59"/>
    <w:rsid w:val="00C143C9"/>
    <w:rsid w:val="00C26A1D"/>
    <w:rsid w:val="00C3387E"/>
    <w:rsid w:val="00C362A7"/>
    <w:rsid w:val="00C51A72"/>
    <w:rsid w:val="00C67570"/>
    <w:rsid w:val="00C730E7"/>
    <w:rsid w:val="00C81EDC"/>
    <w:rsid w:val="00C82D99"/>
    <w:rsid w:val="00C90727"/>
    <w:rsid w:val="00C9281D"/>
    <w:rsid w:val="00C9417F"/>
    <w:rsid w:val="00C959E8"/>
    <w:rsid w:val="00C95A68"/>
    <w:rsid w:val="00CA2EAD"/>
    <w:rsid w:val="00CB233A"/>
    <w:rsid w:val="00CD1FA9"/>
    <w:rsid w:val="00CD7288"/>
    <w:rsid w:val="00CE0940"/>
    <w:rsid w:val="00CE1025"/>
    <w:rsid w:val="00CE53C1"/>
    <w:rsid w:val="00CF2987"/>
    <w:rsid w:val="00D0040A"/>
    <w:rsid w:val="00D26552"/>
    <w:rsid w:val="00D26934"/>
    <w:rsid w:val="00D33679"/>
    <w:rsid w:val="00D42682"/>
    <w:rsid w:val="00D51C37"/>
    <w:rsid w:val="00D55CDA"/>
    <w:rsid w:val="00D72D88"/>
    <w:rsid w:val="00D749D4"/>
    <w:rsid w:val="00D80C78"/>
    <w:rsid w:val="00D80F14"/>
    <w:rsid w:val="00D95822"/>
    <w:rsid w:val="00DA5526"/>
    <w:rsid w:val="00DB099D"/>
    <w:rsid w:val="00DB58EB"/>
    <w:rsid w:val="00DC3206"/>
    <w:rsid w:val="00DC45C3"/>
    <w:rsid w:val="00DD5355"/>
    <w:rsid w:val="00DE19B5"/>
    <w:rsid w:val="00DE329F"/>
    <w:rsid w:val="00E01CDA"/>
    <w:rsid w:val="00E26947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A7B83"/>
    <w:rsid w:val="00EC2ED6"/>
    <w:rsid w:val="00EC44A6"/>
    <w:rsid w:val="00EC6AA4"/>
    <w:rsid w:val="00ED29F0"/>
    <w:rsid w:val="00ED6F35"/>
    <w:rsid w:val="00F04527"/>
    <w:rsid w:val="00F06979"/>
    <w:rsid w:val="00F11286"/>
    <w:rsid w:val="00F21287"/>
    <w:rsid w:val="00F37DC2"/>
    <w:rsid w:val="00F402DD"/>
    <w:rsid w:val="00F55B30"/>
    <w:rsid w:val="00F672DC"/>
    <w:rsid w:val="00F72052"/>
    <w:rsid w:val="00FA78FF"/>
    <w:rsid w:val="00FB43A4"/>
    <w:rsid w:val="00FC4FED"/>
    <w:rsid w:val="00FC5B9B"/>
    <w:rsid w:val="00FD690B"/>
    <w:rsid w:val="00FD7771"/>
    <w:rsid w:val="00FE02DA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421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47421"/>
    <w:rPr>
      <w:b/>
      <w:bCs/>
    </w:rPr>
  </w:style>
  <w:style w:type="table" w:styleId="TabloKlavuzu">
    <w:name w:val="Table Grid"/>
    <w:basedOn w:val="NormalTablo"/>
    <w:rsid w:val="0060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E5D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50</cp:revision>
  <cp:lastPrinted>2016-05-10T05:43:00Z</cp:lastPrinted>
  <dcterms:created xsi:type="dcterms:W3CDTF">2014-05-14T06:05:00Z</dcterms:created>
  <dcterms:modified xsi:type="dcterms:W3CDTF">2023-03-15T09:12:00Z</dcterms:modified>
</cp:coreProperties>
</file>